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079" w14:textId="24946BCB" w:rsidR="5071822A" w:rsidRDefault="42E8555C" w:rsidP="5071822A">
      <w:pPr>
        <w:jc w:val="center"/>
        <w:rPr>
          <w:b/>
          <w:bCs/>
          <w:sz w:val="28"/>
          <w:szCs w:val="28"/>
        </w:rPr>
      </w:pPr>
      <w:r w:rsidRPr="6C21267C">
        <w:rPr>
          <w:b/>
          <w:bCs/>
          <w:sz w:val="28"/>
          <w:szCs w:val="28"/>
        </w:rPr>
        <w:t xml:space="preserve">What </w:t>
      </w:r>
      <w:r w:rsidR="16D02B09" w:rsidRPr="6C21267C">
        <w:rPr>
          <w:b/>
          <w:bCs/>
          <w:sz w:val="28"/>
          <w:szCs w:val="28"/>
        </w:rPr>
        <w:t>to</w:t>
      </w:r>
      <w:r w:rsidRPr="6C21267C">
        <w:rPr>
          <w:b/>
          <w:bCs/>
          <w:sz w:val="28"/>
          <w:szCs w:val="28"/>
        </w:rPr>
        <w:t xml:space="preserve"> Expect</w:t>
      </w:r>
      <w:r w:rsidR="62C8F2A2" w:rsidRPr="6C21267C">
        <w:rPr>
          <w:b/>
          <w:bCs/>
          <w:sz w:val="28"/>
          <w:szCs w:val="28"/>
        </w:rPr>
        <w:t xml:space="preserve"> for </w:t>
      </w:r>
      <w:r w:rsidRPr="6C21267C">
        <w:rPr>
          <w:b/>
          <w:bCs/>
          <w:sz w:val="28"/>
          <w:szCs w:val="28"/>
        </w:rPr>
        <w:t>Your Pet’s Surgery/Procedure/Drop-Off</w:t>
      </w:r>
    </w:p>
    <w:p w14:paraId="0F7CD2AA" w14:textId="7F40ECC1" w:rsidR="5F92CA35" w:rsidRDefault="5F92CA35" w:rsidP="01596F9E">
      <w:pPr>
        <w:rPr>
          <w:sz w:val="24"/>
          <w:szCs w:val="24"/>
        </w:rPr>
      </w:pPr>
      <w:r w:rsidRPr="01596F9E">
        <w:rPr>
          <w:sz w:val="24"/>
          <w:szCs w:val="24"/>
        </w:rPr>
        <w:t xml:space="preserve">Thank you for entrusting </w:t>
      </w:r>
      <w:r w:rsidR="34BC0F79" w:rsidRPr="01596F9E">
        <w:rPr>
          <w:sz w:val="24"/>
          <w:szCs w:val="24"/>
        </w:rPr>
        <w:t>your pet’s care to the staff at Appanasha Pet Clinic</w:t>
      </w:r>
      <w:r w:rsidR="0DC59D2D" w:rsidRPr="01596F9E">
        <w:rPr>
          <w:sz w:val="24"/>
          <w:szCs w:val="24"/>
        </w:rPr>
        <w:t xml:space="preserve">! </w:t>
      </w:r>
    </w:p>
    <w:p w14:paraId="779310C4" w14:textId="02D86892" w:rsidR="44FD9C11" w:rsidRDefault="44FD9C11" w:rsidP="433F9C3A">
      <w:pPr>
        <w:rPr>
          <w:b/>
          <w:bCs/>
          <w:sz w:val="24"/>
          <w:szCs w:val="24"/>
        </w:rPr>
      </w:pPr>
      <w:r w:rsidRPr="01596F9E">
        <w:rPr>
          <w:b/>
          <w:bCs/>
          <w:sz w:val="24"/>
          <w:szCs w:val="24"/>
        </w:rPr>
        <w:t>Preparing for the procedure:</w:t>
      </w:r>
    </w:p>
    <w:p w14:paraId="2C890E48" w14:textId="66270572" w:rsidR="0C0A2DA0" w:rsidRDefault="76319B2C" w:rsidP="76319B2C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6319B2C">
        <w:rPr>
          <w:sz w:val="24"/>
          <w:szCs w:val="24"/>
        </w:rPr>
        <w:t xml:space="preserve">A pre-surgical/pre-procedure link has been sent to you. </w:t>
      </w:r>
      <w:r w:rsidRPr="76319B2C">
        <w:rPr>
          <w:b/>
          <w:bCs/>
          <w:sz w:val="24"/>
          <w:szCs w:val="24"/>
          <w:highlight w:val="yellow"/>
        </w:rPr>
        <w:t>This form must be completed in full, signed, and submitted 48 hours prior to the scheduled surgery/procedure date</w:t>
      </w:r>
      <w:r w:rsidRPr="76319B2C">
        <w:rPr>
          <w:b/>
          <w:bCs/>
          <w:sz w:val="24"/>
          <w:szCs w:val="24"/>
        </w:rPr>
        <w:t xml:space="preserve">.  </w:t>
      </w:r>
    </w:p>
    <w:p w14:paraId="5E4B0952" w14:textId="367A48F5" w:rsidR="16FCD112" w:rsidRDefault="16FCD112" w:rsidP="01596F9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1596F9E">
        <w:rPr>
          <w:sz w:val="24"/>
          <w:szCs w:val="24"/>
        </w:rPr>
        <w:t>Let us know if an estimate is needed for your pet’s procedure.</w:t>
      </w:r>
    </w:p>
    <w:p w14:paraId="52794296" w14:textId="1DE0858A" w:rsidR="11B77FA1" w:rsidRDefault="11B77FA1" w:rsidP="01596F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071822A">
        <w:rPr>
          <w:sz w:val="24"/>
          <w:szCs w:val="24"/>
        </w:rPr>
        <w:t xml:space="preserve">An </w:t>
      </w:r>
      <w:r w:rsidR="2135A60F" w:rsidRPr="5071822A">
        <w:rPr>
          <w:sz w:val="24"/>
          <w:szCs w:val="24"/>
        </w:rPr>
        <w:t>up-to-date</w:t>
      </w:r>
      <w:r w:rsidRPr="5071822A">
        <w:rPr>
          <w:sz w:val="24"/>
          <w:szCs w:val="24"/>
        </w:rPr>
        <w:t xml:space="preserve"> Rabies vaccine is </w:t>
      </w:r>
      <w:r w:rsidR="1D133CA5" w:rsidRPr="5071822A">
        <w:rPr>
          <w:sz w:val="24"/>
          <w:szCs w:val="24"/>
        </w:rPr>
        <w:t>required.</w:t>
      </w:r>
    </w:p>
    <w:p w14:paraId="46176F50" w14:textId="74092415" w:rsidR="222090F2" w:rsidRDefault="5A82F48A" w:rsidP="702FD0D3">
      <w:pPr>
        <w:rPr>
          <w:b/>
          <w:bCs/>
          <w:sz w:val="24"/>
          <w:szCs w:val="24"/>
        </w:rPr>
      </w:pPr>
      <w:r w:rsidRPr="01596F9E">
        <w:rPr>
          <w:b/>
          <w:bCs/>
          <w:sz w:val="24"/>
          <w:szCs w:val="24"/>
        </w:rPr>
        <w:t>D</w:t>
      </w:r>
      <w:r w:rsidR="222090F2" w:rsidRPr="01596F9E">
        <w:rPr>
          <w:b/>
          <w:bCs/>
          <w:sz w:val="24"/>
          <w:szCs w:val="24"/>
        </w:rPr>
        <w:t>ay of the procedure:</w:t>
      </w:r>
    </w:p>
    <w:p w14:paraId="16863412" w14:textId="1669AC92" w:rsidR="5F92CA35" w:rsidRDefault="76319B2C" w:rsidP="76319B2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6319B2C">
        <w:rPr>
          <w:rFonts w:ascii="Corbel" w:eastAsia="Corbel" w:hAnsi="Corbel" w:cs="Corbel"/>
          <w:b/>
          <w:bCs/>
          <w:sz w:val="24"/>
          <w:szCs w:val="24"/>
          <w:highlight w:val="yellow"/>
        </w:rPr>
        <w:t>DO NOT</w:t>
      </w:r>
      <w:r w:rsidRPr="76319B2C">
        <w:rPr>
          <w:rFonts w:ascii="Corbel" w:eastAsia="Corbel" w:hAnsi="Corbel" w:cs="Corbel"/>
          <w:b/>
          <w:bCs/>
          <w:sz w:val="24"/>
          <w:szCs w:val="24"/>
        </w:rPr>
        <w:t xml:space="preserve"> offer food after 10 pm the night before the procedure.  NO breakfast.  Water is okay.</w:t>
      </w:r>
    </w:p>
    <w:p w14:paraId="20B07A58" w14:textId="7B8BDEB6" w:rsidR="786E4D1B" w:rsidRDefault="786E4D1B" w:rsidP="01596F9E">
      <w:pPr>
        <w:pStyle w:val="ListParagraph"/>
        <w:numPr>
          <w:ilvl w:val="0"/>
          <w:numId w:val="2"/>
        </w:numPr>
        <w:spacing w:before="120" w:after="200" w:line="264" w:lineRule="auto"/>
        <w:rPr>
          <w:rFonts w:eastAsiaTheme="minorEastAsia"/>
          <w:color w:val="000000" w:themeColor="text1"/>
          <w:sz w:val="24"/>
          <w:szCs w:val="24"/>
        </w:rPr>
      </w:pPr>
      <w:r w:rsidRPr="01596F9E">
        <w:rPr>
          <w:rFonts w:ascii="Corbel" w:eastAsia="Corbel" w:hAnsi="Corbel" w:cs="Corbel"/>
          <w:color w:val="000000" w:themeColor="text1"/>
          <w:sz w:val="24"/>
          <w:szCs w:val="24"/>
        </w:rPr>
        <w:t>If your pet is on daily medication, unless otherwise stated by your DVM, please give medication as directed. Medication can be given with a tiny bit of food, if needed.</w:t>
      </w:r>
    </w:p>
    <w:p w14:paraId="1E8760E5" w14:textId="48425249" w:rsidR="5F92CA35" w:rsidRDefault="5F92CA35" w:rsidP="01596F9E">
      <w:pPr>
        <w:pStyle w:val="ListParagraph"/>
        <w:numPr>
          <w:ilvl w:val="0"/>
          <w:numId w:val="2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5071822A">
        <w:rPr>
          <w:rFonts w:ascii="Corbel" w:eastAsia="Corbel" w:hAnsi="Corbel" w:cs="Corbel"/>
          <w:sz w:val="24"/>
          <w:szCs w:val="24"/>
        </w:rPr>
        <w:t xml:space="preserve">Please drop off your pet between </w:t>
      </w:r>
      <w:r w:rsidRPr="5071822A">
        <w:rPr>
          <w:rFonts w:ascii="Corbel" w:eastAsia="Corbel" w:hAnsi="Corbel" w:cs="Corbel"/>
          <w:sz w:val="24"/>
          <w:szCs w:val="24"/>
          <w:highlight w:val="yellow"/>
        </w:rPr>
        <w:t xml:space="preserve">7 and </w:t>
      </w:r>
      <w:r w:rsidR="024E6FAA" w:rsidRPr="5071822A">
        <w:rPr>
          <w:rFonts w:ascii="Corbel" w:eastAsia="Corbel" w:hAnsi="Corbel" w:cs="Corbel"/>
          <w:sz w:val="24"/>
          <w:szCs w:val="24"/>
          <w:highlight w:val="yellow"/>
        </w:rPr>
        <w:t>7:45</w:t>
      </w:r>
      <w:r w:rsidRPr="5071822A">
        <w:rPr>
          <w:rFonts w:ascii="Corbel" w:eastAsia="Corbel" w:hAnsi="Corbel" w:cs="Corbel"/>
          <w:sz w:val="24"/>
          <w:szCs w:val="24"/>
          <w:highlight w:val="yellow"/>
        </w:rPr>
        <w:t xml:space="preserve"> AM the morning</w:t>
      </w:r>
      <w:r w:rsidRPr="5071822A">
        <w:rPr>
          <w:rFonts w:ascii="Corbel" w:eastAsia="Corbel" w:hAnsi="Corbel" w:cs="Corbel"/>
          <w:sz w:val="24"/>
          <w:szCs w:val="24"/>
        </w:rPr>
        <w:t xml:space="preserve"> the day of his/her procedure.  </w:t>
      </w:r>
      <w:r w:rsidR="5C161CFD" w:rsidRPr="5071822A">
        <w:rPr>
          <w:rFonts w:ascii="Corbel" w:eastAsia="Corbel" w:hAnsi="Corbel" w:cs="Corbel"/>
          <w:sz w:val="24"/>
          <w:szCs w:val="24"/>
        </w:rPr>
        <w:t xml:space="preserve"> Please allow 15 minutes for </w:t>
      </w:r>
      <w:r w:rsidR="78134381" w:rsidRPr="5071822A">
        <w:rPr>
          <w:rFonts w:ascii="Corbel" w:eastAsia="Corbel" w:hAnsi="Corbel" w:cs="Corbel"/>
          <w:sz w:val="24"/>
          <w:szCs w:val="24"/>
        </w:rPr>
        <w:t xml:space="preserve">the </w:t>
      </w:r>
      <w:r w:rsidR="5C161CFD" w:rsidRPr="5071822A">
        <w:rPr>
          <w:rFonts w:ascii="Corbel" w:eastAsia="Corbel" w:hAnsi="Corbel" w:cs="Corbel"/>
          <w:sz w:val="24"/>
          <w:szCs w:val="24"/>
        </w:rPr>
        <w:t>check-in</w:t>
      </w:r>
      <w:r w:rsidR="319A3554" w:rsidRPr="5071822A">
        <w:rPr>
          <w:rFonts w:ascii="Corbel" w:eastAsia="Corbel" w:hAnsi="Corbel" w:cs="Corbel"/>
          <w:sz w:val="24"/>
          <w:szCs w:val="24"/>
        </w:rPr>
        <w:t xml:space="preserve"> process</w:t>
      </w:r>
      <w:r w:rsidR="5C161CFD" w:rsidRPr="5071822A">
        <w:rPr>
          <w:rFonts w:ascii="Corbel" w:eastAsia="Corbel" w:hAnsi="Corbel" w:cs="Corbel"/>
          <w:sz w:val="24"/>
          <w:szCs w:val="24"/>
        </w:rPr>
        <w:t>.</w:t>
      </w:r>
      <w:r w:rsidRPr="5071822A">
        <w:rPr>
          <w:rFonts w:ascii="Corbel" w:eastAsia="Corbel" w:hAnsi="Corbel" w:cs="Corbel"/>
          <w:sz w:val="24"/>
          <w:szCs w:val="24"/>
        </w:rPr>
        <w:t xml:space="preserve"> The procedure order is determined after your pet is dropped off.  Your pet will remain here for most of the day, please schedule accordingly.</w:t>
      </w:r>
    </w:p>
    <w:p w14:paraId="6796278B" w14:textId="6A24A718" w:rsidR="313C3720" w:rsidRDefault="313C3720" w:rsidP="01596F9E">
      <w:pPr>
        <w:pStyle w:val="ListParagraph"/>
        <w:numPr>
          <w:ilvl w:val="0"/>
          <w:numId w:val="2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01596F9E">
        <w:rPr>
          <w:rFonts w:ascii="Corbel" w:eastAsia="Corbel" w:hAnsi="Corbel" w:cs="Corbel"/>
          <w:sz w:val="24"/>
          <w:szCs w:val="24"/>
        </w:rPr>
        <w:t>Please let the staff know if any medication refills are needed at drop off or if there are any other concerns that need to be addressed.</w:t>
      </w:r>
    </w:p>
    <w:p w14:paraId="5443BF82" w14:textId="382DB0CF" w:rsidR="6EAC3C9B" w:rsidRDefault="7205F7CF" w:rsidP="01596F9E">
      <w:pPr>
        <w:pStyle w:val="ListParagraph"/>
        <w:numPr>
          <w:ilvl w:val="0"/>
          <w:numId w:val="2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01596F9E">
        <w:rPr>
          <w:rFonts w:ascii="Corbel" w:eastAsia="Corbel" w:hAnsi="Corbel" w:cs="Corbel"/>
          <w:sz w:val="24"/>
          <w:szCs w:val="24"/>
        </w:rPr>
        <w:t xml:space="preserve">The </w:t>
      </w:r>
      <w:r w:rsidR="6EAC3C9B" w:rsidRPr="01596F9E">
        <w:rPr>
          <w:rFonts w:ascii="Corbel" w:eastAsia="Corbel" w:hAnsi="Corbel" w:cs="Corbel"/>
          <w:sz w:val="24"/>
          <w:szCs w:val="24"/>
        </w:rPr>
        <w:t xml:space="preserve">Doctor will </w:t>
      </w:r>
      <w:r w:rsidR="60C73321" w:rsidRPr="01596F9E">
        <w:rPr>
          <w:rFonts w:ascii="Corbel" w:eastAsia="Corbel" w:hAnsi="Corbel" w:cs="Corbel"/>
          <w:sz w:val="24"/>
          <w:szCs w:val="24"/>
        </w:rPr>
        <w:t xml:space="preserve">perform a full physical on </w:t>
      </w:r>
      <w:r w:rsidR="6EAC3C9B" w:rsidRPr="01596F9E">
        <w:rPr>
          <w:rFonts w:ascii="Corbel" w:eastAsia="Corbel" w:hAnsi="Corbel" w:cs="Corbel"/>
          <w:sz w:val="24"/>
          <w:szCs w:val="24"/>
        </w:rPr>
        <w:t xml:space="preserve">your pet </w:t>
      </w:r>
      <w:r w:rsidR="5CFEECA0" w:rsidRPr="01596F9E">
        <w:rPr>
          <w:rFonts w:ascii="Corbel" w:eastAsia="Corbel" w:hAnsi="Corbel" w:cs="Corbel"/>
          <w:sz w:val="24"/>
          <w:szCs w:val="24"/>
        </w:rPr>
        <w:t xml:space="preserve">prior to </w:t>
      </w:r>
      <w:r w:rsidR="62B75AC8" w:rsidRPr="01596F9E">
        <w:rPr>
          <w:rFonts w:ascii="Corbel" w:eastAsia="Corbel" w:hAnsi="Corbel" w:cs="Corbel"/>
          <w:sz w:val="24"/>
          <w:szCs w:val="24"/>
        </w:rPr>
        <w:t xml:space="preserve">the </w:t>
      </w:r>
      <w:r w:rsidR="5CFEECA0" w:rsidRPr="01596F9E">
        <w:rPr>
          <w:rFonts w:ascii="Corbel" w:eastAsia="Corbel" w:hAnsi="Corbel" w:cs="Corbel"/>
          <w:sz w:val="24"/>
          <w:szCs w:val="24"/>
        </w:rPr>
        <w:t>procedure.</w:t>
      </w:r>
    </w:p>
    <w:p w14:paraId="070AD281" w14:textId="1E000B0F" w:rsidR="5F0E4171" w:rsidRDefault="7A32D78E" w:rsidP="5071822A">
      <w:pPr>
        <w:pStyle w:val="ListParagraph"/>
        <w:numPr>
          <w:ilvl w:val="0"/>
          <w:numId w:val="2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249E37B6">
        <w:rPr>
          <w:rFonts w:ascii="Corbel" w:eastAsia="Corbel" w:hAnsi="Corbel" w:cs="Corbel"/>
          <w:sz w:val="24"/>
          <w:szCs w:val="24"/>
        </w:rPr>
        <w:t>P</w:t>
      </w:r>
      <w:r w:rsidR="5F0E4171" w:rsidRPr="249E37B6">
        <w:rPr>
          <w:rFonts w:ascii="Corbel" w:eastAsia="Corbel" w:hAnsi="Corbel" w:cs="Corbel"/>
          <w:sz w:val="24"/>
          <w:szCs w:val="24"/>
        </w:rPr>
        <w:t>re-anesthetic blood work will be run prior to the procedure, whe</w:t>
      </w:r>
      <w:r w:rsidR="32B7125A" w:rsidRPr="249E37B6">
        <w:rPr>
          <w:rFonts w:ascii="Corbel" w:eastAsia="Corbel" w:hAnsi="Corbel" w:cs="Corbel"/>
          <w:sz w:val="24"/>
          <w:szCs w:val="24"/>
        </w:rPr>
        <w:t>re</w:t>
      </w:r>
      <w:r w:rsidR="5F0E4171" w:rsidRPr="249E37B6">
        <w:rPr>
          <w:rFonts w:ascii="Corbel" w:eastAsia="Corbel" w:hAnsi="Corbel" w:cs="Corbel"/>
          <w:sz w:val="24"/>
          <w:szCs w:val="24"/>
        </w:rPr>
        <w:t xml:space="preserve"> applicable.  The</w:t>
      </w:r>
      <w:r w:rsidR="69766FB5" w:rsidRPr="249E37B6">
        <w:rPr>
          <w:rFonts w:ascii="Corbel" w:eastAsia="Corbel" w:hAnsi="Corbel" w:cs="Corbel"/>
          <w:sz w:val="24"/>
          <w:szCs w:val="24"/>
        </w:rPr>
        <w:t xml:space="preserve"> Doctor will contact you immediately if any concerning abnormalities are discovered.</w:t>
      </w:r>
      <w:r w:rsidR="2C7EB393" w:rsidRPr="249E37B6">
        <w:rPr>
          <w:rFonts w:ascii="Corbel" w:eastAsia="Corbel" w:hAnsi="Corbel" w:cs="Corbel"/>
          <w:sz w:val="24"/>
          <w:szCs w:val="24"/>
        </w:rPr>
        <w:t xml:space="preserve">  Pre-anesthetic blood work includes an assessment of blood sugar, kidney values, liver values and protein </w:t>
      </w:r>
      <w:r w:rsidR="1156B799" w:rsidRPr="249E37B6">
        <w:rPr>
          <w:rFonts w:ascii="Corbel" w:eastAsia="Corbel" w:hAnsi="Corbel" w:cs="Corbel"/>
          <w:sz w:val="24"/>
          <w:szCs w:val="24"/>
        </w:rPr>
        <w:t>levels</w:t>
      </w:r>
      <w:r w:rsidR="5A1ED877" w:rsidRPr="249E37B6">
        <w:rPr>
          <w:rFonts w:ascii="Corbel" w:eastAsia="Corbel" w:hAnsi="Corbel" w:cs="Corbel"/>
          <w:sz w:val="24"/>
          <w:szCs w:val="24"/>
        </w:rPr>
        <w:t xml:space="preserve"> and is always recommended</w:t>
      </w:r>
      <w:r w:rsidR="1156B799" w:rsidRPr="249E37B6">
        <w:rPr>
          <w:rFonts w:ascii="Corbel" w:eastAsia="Corbel" w:hAnsi="Corbel" w:cs="Corbel"/>
          <w:sz w:val="24"/>
          <w:szCs w:val="24"/>
        </w:rPr>
        <w:t>.  Knowing these values prior to anesthesia is helpful in determining anesthetic risk and helps determine the medications th</w:t>
      </w:r>
      <w:r w:rsidR="22A11C7B" w:rsidRPr="249E37B6">
        <w:rPr>
          <w:rFonts w:ascii="Corbel" w:eastAsia="Corbel" w:hAnsi="Corbel" w:cs="Corbel"/>
          <w:sz w:val="24"/>
          <w:szCs w:val="24"/>
        </w:rPr>
        <w:t xml:space="preserve">at will be </w:t>
      </w:r>
      <w:r w:rsidR="1156B799" w:rsidRPr="249E37B6">
        <w:rPr>
          <w:rFonts w:ascii="Corbel" w:eastAsia="Corbel" w:hAnsi="Corbel" w:cs="Corbel"/>
          <w:sz w:val="24"/>
          <w:szCs w:val="24"/>
        </w:rPr>
        <w:t>used.</w:t>
      </w:r>
      <w:r w:rsidR="48873026" w:rsidRPr="249E37B6">
        <w:rPr>
          <w:rFonts w:ascii="Corbel" w:eastAsia="Corbel" w:hAnsi="Corbel" w:cs="Corbel"/>
          <w:sz w:val="24"/>
          <w:szCs w:val="24"/>
        </w:rPr>
        <w:t xml:space="preserve">  </w:t>
      </w:r>
      <w:r w:rsidR="352E8C57" w:rsidRPr="249E37B6">
        <w:rPr>
          <w:rFonts w:ascii="Corbel" w:eastAsia="Corbel" w:hAnsi="Corbel" w:cs="Corbel"/>
          <w:sz w:val="24"/>
          <w:szCs w:val="24"/>
        </w:rPr>
        <w:t>For patients 7 + years old, this blood work is required if not done within the last 6 months.</w:t>
      </w:r>
    </w:p>
    <w:p w14:paraId="6B2E5A58" w14:textId="128067CD" w:rsidR="28DB9E09" w:rsidRDefault="28DB9E09" w:rsidP="433F9C3A">
      <w:pPr>
        <w:spacing w:before="120" w:after="200" w:line="264" w:lineRule="auto"/>
        <w:rPr>
          <w:rFonts w:ascii="Corbel" w:eastAsia="Corbel" w:hAnsi="Corbel" w:cs="Corbel"/>
          <w:b/>
          <w:bCs/>
          <w:sz w:val="24"/>
          <w:szCs w:val="24"/>
        </w:rPr>
      </w:pPr>
      <w:r w:rsidRPr="01596F9E">
        <w:rPr>
          <w:rFonts w:ascii="Corbel" w:eastAsia="Corbel" w:hAnsi="Corbel" w:cs="Corbel"/>
          <w:b/>
          <w:bCs/>
          <w:sz w:val="24"/>
          <w:szCs w:val="24"/>
        </w:rPr>
        <w:t>The procedure:</w:t>
      </w:r>
    </w:p>
    <w:p w14:paraId="791FF397" w14:textId="6C21BD98" w:rsidR="28DB9E09" w:rsidRDefault="28DB9E09" w:rsidP="01596F9E">
      <w:pPr>
        <w:pStyle w:val="ListParagraph"/>
        <w:numPr>
          <w:ilvl w:val="0"/>
          <w:numId w:val="1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5071822A">
        <w:rPr>
          <w:rFonts w:ascii="Corbel" w:eastAsia="Corbel" w:hAnsi="Corbel" w:cs="Corbel"/>
          <w:sz w:val="24"/>
          <w:szCs w:val="24"/>
        </w:rPr>
        <w:t>Your pet will be given an intramuscular pre-medication injection</w:t>
      </w:r>
      <w:r w:rsidR="76365970" w:rsidRPr="5071822A">
        <w:rPr>
          <w:rFonts w:ascii="Corbel" w:eastAsia="Corbel" w:hAnsi="Corbel" w:cs="Corbel"/>
          <w:sz w:val="24"/>
          <w:szCs w:val="24"/>
        </w:rPr>
        <w:t>,</w:t>
      </w:r>
      <w:r w:rsidRPr="5071822A">
        <w:rPr>
          <w:rFonts w:ascii="Corbel" w:eastAsia="Corbel" w:hAnsi="Corbel" w:cs="Corbel"/>
          <w:sz w:val="24"/>
          <w:szCs w:val="24"/>
        </w:rPr>
        <w:t xml:space="preserve"> either prior to full general anesthesia or as a sole agent for sedation.</w:t>
      </w:r>
    </w:p>
    <w:p w14:paraId="35EAF583" w14:textId="625871BD" w:rsidR="45E033D5" w:rsidRDefault="45E033D5" w:rsidP="19E54AA0">
      <w:pPr>
        <w:pStyle w:val="ListParagraph"/>
        <w:numPr>
          <w:ilvl w:val="0"/>
          <w:numId w:val="1"/>
        </w:numPr>
        <w:spacing w:before="120" w:after="200" w:line="264" w:lineRule="auto"/>
        <w:rPr>
          <w:sz w:val="24"/>
          <w:szCs w:val="24"/>
        </w:rPr>
      </w:pPr>
      <w:r w:rsidRPr="5071822A">
        <w:rPr>
          <w:rFonts w:ascii="Corbel" w:eastAsia="Corbel" w:hAnsi="Corbel" w:cs="Corbel"/>
          <w:sz w:val="24"/>
          <w:szCs w:val="24"/>
        </w:rPr>
        <w:t>Intravenous catheter placement is re</w:t>
      </w:r>
      <w:r w:rsidR="65514309" w:rsidRPr="5071822A">
        <w:rPr>
          <w:rFonts w:ascii="Corbel" w:eastAsia="Corbel" w:hAnsi="Corbel" w:cs="Corbel"/>
          <w:sz w:val="24"/>
          <w:szCs w:val="24"/>
        </w:rPr>
        <w:t>quired</w:t>
      </w:r>
      <w:r w:rsidRPr="5071822A">
        <w:rPr>
          <w:rFonts w:ascii="Corbel" w:eastAsia="Corbel" w:hAnsi="Corbel" w:cs="Corbel"/>
          <w:sz w:val="24"/>
          <w:szCs w:val="24"/>
        </w:rPr>
        <w:t xml:space="preserve"> for most pet’s pro</w:t>
      </w:r>
      <w:r w:rsidR="057B5315" w:rsidRPr="5071822A">
        <w:rPr>
          <w:rFonts w:ascii="Corbel" w:eastAsia="Corbel" w:hAnsi="Corbel" w:cs="Corbel"/>
          <w:sz w:val="24"/>
          <w:szCs w:val="24"/>
        </w:rPr>
        <w:t>cedures.  IV catheters allow for IV access in case of emergency, allows easier IV medication administration and allow</w:t>
      </w:r>
      <w:r w:rsidR="7E5FED80" w:rsidRPr="5071822A">
        <w:rPr>
          <w:rFonts w:ascii="Corbel" w:eastAsia="Corbel" w:hAnsi="Corbel" w:cs="Corbel"/>
          <w:sz w:val="24"/>
          <w:szCs w:val="24"/>
        </w:rPr>
        <w:t>s</w:t>
      </w:r>
      <w:r w:rsidR="057B5315" w:rsidRPr="5071822A">
        <w:rPr>
          <w:rFonts w:ascii="Corbel" w:eastAsia="Corbel" w:hAnsi="Corbel" w:cs="Corbel"/>
          <w:sz w:val="24"/>
          <w:szCs w:val="24"/>
        </w:rPr>
        <w:t xml:space="preserve"> IV fluids to be given t</w:t>
      </w:r>
      <w:r w:rsidR="4D292E20" w:rsidRPr="5071822A">
        <w:rPr>
          <w:rFonts w:ascii="Corbel" w:eastAsia="Corbel" w:hAnsi="Corbel" w:cs="Corbel"/>
          <w:sz w:val="24"/>
          <w:szCs w:val="24"/>
        </w:rPr>
        <w:t>o</w:t>
      </w:r>
      <w:r w:rsidR="057B5315" w:rsidRPr="5071822A">
        <w:rPr>
          <w:rFonts w:ascii="Corbel" w:eastAsia="Corbel" w:hAnsi="Corbel" w:cs="Corbel"/>
          <w:sz w:val="24"/>
          <w:szCs w:val="24"/>
        </w:rPr>
        <w:t xml:space="preserve"> keep the pet hydrated during the proc</w:t>
      </w:r>
      <w:r w:rsidR="43B7B4D8" w:rsidRPr="5071822A">
        <w:rPr>
          <w:rFonts w:ascii="Corbel" w:eastAsia="Corbel" w:hAnsi="Corbel" w:cs="Corbel"/>
          <w:sz w:val="24"/>
          <w:szCs w:val="24"/>
        </w:rPr>
        <w:t>edure.</w:t>
      </w:r>
      <w:r w:rsidR="44E96ED2" w:rsidRPr="5071822A">
        <w:rPr>
          <w:rFonts w:ascii="Corbel" w:eastAsia="Corbel" w:hAnsi="Corbel" w:cs="Corbel"/>
          <w:sz w:val="24"/>
          <w:szCs w:val="24"/>
        </w:rPr>
        <w:t xml:space="preserve">  A small area of hair will be shaved at the site of the catheter placement.</w:t>
      </w:r>
      <w:r w:rsidR="63FB09E4" w:rsidRPr="5071822A">
        <w:rPr>
          <w:rFonts w:ascii="Corbel" w:eastAsia="Corbel" w:hAnsi="Corbel" w:cs="Corbel"/>
          <w:sz w:val="24"/>
          <w:szCs w:val="24"/>
        </w:rPr>
        <w:t xml:space="preserve">  IV catheters are optional for feline castrations and sedation only procedures.</w:t>
      </w:r>
    </w:p>
    <w:p w14:paraId="65280B70" w14:textId="376653B7" w:rsidR="3F89DBEF" w:rsidRDefault="3F89DBEF" w:rsidP="01596F9E">
      <w:pPr>
        <w:pStyle w:val="ListParagraph"/>
        <w:numPr>
          <w:ilvl w:val="0"/>
          <w:numId w:val="1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7EB72C00">
        <w:rPr>
          <w:rFonts w:ascii="Corbel" w:eastAsia="Corbel" w:hAnsi="Corbel" w:cs="Corbel"/>
          <w:sz w:val="24"/>
          <w:szCs w:val="24"/>
        </w:rPr>
        <w:t>If the procedure warrants full general anesthesia</w:t>
      </w:r>
      <w:r w:rsidR="7FF3D3D9" w:rsidRPr="7EB72C00">
        <w:rPr>
          <w:rFonts w:ascii="Corbel" w:eastAsia="Corbel" w:hAnsi="Corbel" w:cs="Corbel"/>
          <w:sz w:val="24"/>
          <w:szCs w:val="24"/>
        </w:rPr>
        <w:t>, y</w:t>
      </w:r>
      <w:r w:rsidR="716C2517" w:rsidRPr="7EB72C00">
        <w:rPr>
          <w:rFonts w:ascii="Corbel" w:eastAsia="Corbel" w:hAnsi="Corbel" w:cs="Corbel"/>
          <w:sz w:val="24"/>
          <w:szCs w:val="24"/>
        </w:rPr>
        <w:t xml:space="preserve">our pet will </w:t>
      </w:r>
      <w:r w:rsidR="5B350983" w:rsidRPr="7EB72C00">
        <w:rPr>
          <w:rFonts w:ascii="Corbel" w:eastAsia="Corbel" w:hAnsi="Corbel" w:cs="Corbel"/>
          <w:sz w:val="24"/>
          <w:szCs w:val="24"/>
        </w:rPr>
        <w:t>be given</w:t>
      </w:r>
      <w:r w:rsidR="716C2517" w:rsidRPr="7EB72C00">
        <w:rPr>
          <w:rFonts w:ascii="Corbel" w:eastAsia="Corbel" w:hAnsi="Corbel" w:cs="Corbel"/>
          <w:sz w:val="24"/>
          <w:szCs w:val="24"/>
        </w:rPr>
        <w:t xml:space="preserve"> intravenous medication and inhalant anestheti</w:t>
      </w:r>
      <w:r w:rsidR="13D82724" w:rsidRPr="7EB72C00">
        <w:rPr>
          <w:rFonts w:ascii="Corbel" w:eastAsia="Corbel" w:hAnsi="Corbel" w:cs="Corbel"/>
          <w:sz w:val="24"/>
          <w:szCs w:val="24"/>
        </w:rPr>
        <w:t>cs</w:t>
      </w:r>
      <w:r w:rsidR="716C2517" w:rsidRPr="7EB72C00">
        <w:rPr>
          <w:rFonts w:ascii="Corbel" w:eastAsia="Corbel" w:hAnsi="Corbel" w:cs="Corbel"/>
          <w:sz w:val="24"/>
          <w:szCs w:val="24"/>
        </w:rPr>
        <w:t>.  A</w:t>
      </w:r>
      <w:r w:rsidR="3CE04F36" w:rsidRPr="7EB72C00">
        <w:rPr>
          <w:rFonts w:ascii="Corbel" w:eastAsia="Corbel" w:hAnsi="Corbel" w:cs="Corbel"/>
          <w:sz w:val="24"/>
          <w:szCs w:val="24"/>
        </w:rPr>
        <w:t>n endotracheal tube will be</w:t>
      </w:r>
      <w:r w:rsidR="704D213A" w:rsidRPr="7EB72C00">
        <w:rPr>
          <w:rFonts w:ascii="Corbel" w:eastAsia="Corbel" w:hAnsi="Corbel" w:cs="Corbel"/>
          <w:sz w:val="24"/>
          <w:szCs w:val="24"/>
        </w:rPr>
        <w:t xml:space="preserve"> inserted into your pet’s trachea</w:t>
      </w:r>
      <w:r w:rsidR="78642931" w:rsidRPr="7EB72C00">
        <w:rPr>
          <w:rFonts w:ascii="Corbel" w:eastAsia="Corbel" w:hAnsi="Corbel" w:cs="Corbel"/>
          <w:sz w:val="24"/>
          <w:szCs w:val="24"/>
        </w:rPr>
        <w:t xml:space="preserve"> to keep their airway open,</w:t>
      </w:r>
      <w:r w:rsidR="6075366F" w:rsidRPr="7EB72C00">
        <w:rPr>
          <w:rFonts w:ascii="Corbel" w:eastAsia="Corbel" w:hAnsi="Corbel" w:cs="Corbel"/>
          <w:sz w:val="24"/>
          <w:szCs w:val="24"/>
        </w:rPr>
        <w:t xml:space="preserve"> </w:t>
      </w:r>
      <w:r w:rsidR="78642931" w:rsidRPr="7EB72C00">
        <w:rPr>
          <w:rFonts w:ascii="Corbel" w:eastAsia="Corbel" w:hAnsi="Corbel" w:cs="Corbel"/>
          <w:sz w:val="24"/>
          <w:szCs w:val="24"/>
        </w:rPr>
        <w:t>provide</w:t>
      </w:r>
      <w:r w:rsidR="704D213A" w:rsidRPr="7EB72C00">
        <w:rPr>
          <w:rFonts w:ascii="Corbel" w:eastAsia="Corbel" w:hAnsi="Corbel" w:cs="Corbel"/>
          <w:sz w:val="24"/>
          <w:szCs w:val="24"/>
        </w:rPr>
        <w:t xml:space="preserve"> oxygen supplementation</w:t>
      </w:r>
      <w:r w:rsidR="04691608" w:rsidRPr="7EB72C00">
        <w:rPr>
          <w:rFonts w:ascii="Corbel" w:eastAsia="Corbel" w:hAnsi="Corbel" w:cs="Corbel"/>
          <w:sz w:val="24"/>
          <w:szCs w:val="24"/>
        </w:rPr>
        <w:t>,</w:t>
      </w:r>
      <w:r w:rsidR="704D213A" w:rsidRPr="7EB72C00">
        <w:rPr>
          <w:rFonts w:ascii="Corbel" w:eastAsia="Corbel" w:hAnsi="Corbel" w:cs="Corbel"/>
          <w:sz w:val="24"/>
          <w:szCs w:val="24"/>
        </w:rPr>
        <w:t xml:space="preserve"> and </w:t>
      </w:r>
      <w:r w:rsidR="52AE44EA" w:rsidRPr="7EB72C00">
        <w:rPr>
          <w:rFonts w:ascii="Corbel" w:eastAsia="Corbel" w:hAnsi="Corbel" w:cs="Corbel"/>
          <w:sz w:val="24"/>
          <w:szCs w:val="24"/>
        </w:rPr>
        <w:t xml:space="preserve">provide </w:t>
      </w:r>
      <w:r w:rsidR="704D213A" w:rsidRPr="7EB72C00">
        <w:rPr>
          <w:rFonts w:ascii="Corbel" w:eastAsia="Corbel" w:hAnsi="Corbel" w:cs="Corbel"/>
          <w:sz w:val="24"/>
          <w:szCs w:val="24"/>
        </w:rPr>
        <w:t>inhalant an</w:t>
      </w:r>
      <w:r w:rsidR="69C43306" w:rsidRPr="7EB72C00">
        <w:rPr>
          <w:rFonts w:ascii="Corbel" w:eastAsia="Corbel" w:hAnsi="Corbel" w:cs="Corbel"/>
          <w:sz w:val="24"/>
          <w:szCs w:val="24"/>
        </w:rPr>
        <w:t>esthesia.</w:t>
      </w:r>
      <w:r w:rsidR="3E4C42FA" w:rsidRPr="7EB72C00">
        <w:rPr>
          <w:rFonts w:ascii="Corbel" w:eastAsia="Corbel" w:hAnsi="Corbel" w:cs="Corbel"/>
          <w:sz w:val="24"/>
          <w:szCs w:val="24"/>
        </w:rPr>
        <w:t xml:space="preserve">  Some coughing or irritation is normal following removal of the endotracheal tube.</w:t>
      </w:r>
    </w:p>
    <w:p w14:paraId="6714BD12" w14:textId="2A852780" w:rsidR="5F92CA35" w:rsidRDefault="53EF0259" w:rsidP="19E54AA0">
      <w:pPr>
        <w:pStyle w:val="ListParagraph"/>
        <w:numPr>
          <w:ilvl w:val="0"/>
          <w:numId w:val="1"/>
        </w:numPr>
        <w:spacing w:before="120" w:after="200" w:line="264" w:lineRule="auto"/>
        <w:rPr>
          <w:sz w:val="24"/>
          <w:szCs w:val="24"/>
        </w:rPr>
      </w:pPr>
      <w:r w:rsidRPr="5071822A">
        <w:rPr>
          <w:rFonts w:ascii="Corbel" w:eastAsia="Corbel" w:hAnsi="Corbel" w:cs="Corbel"/>
          <w:sz w:val="24"/>
          <w:szCs w:val="24"/>
        </w:rPr>
        <w:lastRenderedPageBreak/>
        <w:t xml:space="preserve">A Veterinary Technician and Veterinary </w:t>
      </w:r>
      <w:r w:rsidR="19B1763B" w:rsidRPr="5071822A">
        <w:rPr>
          <w:rFonts w:ascii="Corbel" w:eastAsia="Corbel" w:hAnsi="Corbel" w:cs="Corbel"/>
          <w:sz w:val="24"/>
          <w:szCs w:val="24"/>
        </w:rPr>
        <w:t>Technician A</w:t>
      </w:r>
      <w:r w:rsidRPr="5071822A">
        <w:rPr>
          <w:rFonts w:ascii="Corbel" w:eastAsia="Corbel" w:hAnsi="Corbel" w:cs="Corbel"/>
          <w:sz w:val="24"/>
          <w:szCs w:val="24"/>
        </w:rPr>
        <w:t>ssis</w:t>
      </w:r>
      <w:r w:rsidR="12126192" w:rsidRPr="5071822A">
        <w:rPr>
          <w:rFonts w:ascii="Corbel" w:eastAsia="Corbel" w:hAnsi="Corbel" w:cs="Corbel"/>
          <w:sz w:val="24"/>
          <w:szCs w:val="24"/>
        </w:rPr>
        <w:t>tant</w:t>
      </w:r>
      <w:r w:rsidRPr="5071822A">
        <w:rPr>
          <w:rFonts w:ascii="Corbel" w:eastAsia="Corbel" w:hAnsi="Corbel" w:cs="Corbel"/>
          <w:sz w:val="24"/>
          <w:szCs w:val="24"/>
        </w:rPr>
        <w:t xml:space="preserve"> will be monitoring</w:t>
      </w:r>
      <w:r w:rsidR="6D168133" w:rsidRPr="5071822A">
        <w:rPr>
          <w:rFonts w:ascii="Corbel" w:eastAsia="Corbel" w:hAnsi="Corbel" w:cs="Corbel"/>
          <w:sz w:val="24"/>
          <w:szCs w:val="24"/>
        </w:rPr>
        <w:t xml:space="preserve"> your pet’s</w:t>
      </w:r>
      <w:r w:rsidR="5E3580C6" w:rsidRPr="5071822A">
        <w:rPr>
          <w:rFonts w:ascii="Corbel" w:eastAsia="Corbel" w:hAnsi="Corbel" w:cs="Corbel"/>
          <w:sz w:val="24"/>
          <w:szCs w:val="24"/>
        </w:rPr>
        <w:t xml:space="preserve"> ECG</w:t>
      </w:r>
      <w:r w:rsidR="2602CC95" w:rsidRPr="5071822A">
        <w:rPr>
          <w:rFonts w:ascii="Corbel" w:eastAsia="Corbel" w:hAnsi="Corbel" w:cs="Corbel"/>
          <w:sz w:val="24"/>
          <w:szCs w:val="24"/>
        </w:rPr>
        <w:t xml:space="preserve">, </w:t>
      </w:r>
      <w:r w:rsidR="726C9DC3" w:rsidRPr="5071822A">
        <w:rPr>
          <w:rFonts w:ascii="Corbel" w:eastAsia="Corbel" w:hAnsi="Corbel" w:cs="Corbel"/>
          <w:sz w:val="24"/>
          <w:szCs w:val="24"/>
        </w:rPr>
        <w:t>heart rate</w:t>
      </w:r>
      <w:r w:rsidR="2602CC95" w:rsidRPr="5071822A">
        <w:rPr>
          <w:rFonts w:ascii="Corbel" w:eastAsia="Corbel" w:hAnsi="Corbel" w:cs="Corbel"/>
          <w:sz w:val="24"/>
          <w:szCs w:val="24"/>
        </w:rPr>
        <w:t xml:space="preserve">, </w:t>
      </w:r>
      <w:r w:rsidR="05AC342E" w:rsidRPr="5071822A">
        <w:rPr>
          <w:rFonts w:ascii="Corbel" w:eastAsia="Corbel" w:hAnsi="Corbel" w:cs="Corbel"/>
          <w:sz w:val="24"/>
          <w:szCs w:val="24"/>
        </w:rPr>
        <w:t xml:space="preserve">respiratory rate, </w:t>
      </w:r>
      <w:r w:rsidR="2602CC95" w:rsidRPr="5071822A">
        <w:rPr>
          <w:rFonts w:ascii="Corbel" w:eastAsia="Corbel" w:hAnsi="Corbel" w:cs="Corbel"/>
          <w:sz w:val="24"/>
          <w:szCs w:val="24"/>
        </w:rPr>
        <w:t xml:space="preserve">oxygen saturation, blood pressure, carbon </w:t>
      </w:r>
      <w:r w:rsidR="3493F966" w:rsidRPr="5071822A">
        <w:rPr>
          <w:rFonts w:ascii="Corbel" w:eastAsia="Corbel" w:hAnsi="Corbel" w:cs="Corbel"/>
          <w:sz w:val="24"/>
          <w:szCs w:val="24"/>
        </w:rPr>
        <w:t>di</w:t>
      </w:r>
      <w:r w:rsidR="2602CC95" w:rsidRPr="5071822A">
        <w:rPr>
          <w:rFonts w:ascii="Corbel" w:eastAsia="Corbel" w:hAnsi="Corbel" w:cs="Corbel"/>
          <w:sz w:val="24"/>
          <w:szCs w:val="24"/>
        </w:rPr>
        <w:t>oxide levels,</w:t>
      </w:r>
      <w:r w:rsidR="2868EC31" w:rsidRPr="5071822A">
        <w:rPr>
          <w:rFonts w:ascii="Corbel" w:eastAsia="Corbel" w:hAnsi="Corbel" w:cs="Corbel"/>
          <w:sz w:val="24"/>
          <w:szCs w:val="24"/>
        </w:rPr>
        <w:t xml:space="preserve"> and</w:t>
      </w:r>
      <w:r w:rsidR="2602CC95" w:rsidRPr="5071822A">
        <w:rPr>
          <w:rFonts w:ascii="Corbel" w:eastAsia="Corbel" w:hAnsi="Corbel" w:cs="Corbel"/>
          <w:sz w:val="24"/>
          <w:szCs w:val="24"/>
        </w:rPr>
        <w:t xml:space="preserve"> temperature</w:t>
      </w:r>
      <w:r w:rsidR="1B565DFE" w:rsidRPr="5071822A">
        <w:rPr>
          <w:rFonts w:ascii="Corbel" w:eastAsia="Corbel" w:hAnsi="Corbel" w:cs="Corbel"/>
          <w:sz w:val="24"/>
          <w:szCs w:val="24"/>
        </w:rPr>
        <w:t xml:space="preserve"> throughout the procedure</w:t>
      </w:r>
      <w:r w:rsidR="5F121C88" w:rsidRPr="5071822A">
        <w:rPr>
          <w:rFonts w:ascii="Corbel" w:eastAsia="Corbel" w:hAnsi="Corbel" w:cs="Corbel"/>
          <w:sz w:val="24"/>
          <w:szCs w:val="24"/>
        </w:rPr>
        <w:t>.</w:t>
      </w:r>
    </w:p>
    <w:p w14:paraId="34FFBE3A" w14:textId="7BCFEFF7" w:rsidR="5F92CA35" w:rsidRDefault="7179BACA" w:rsidP="19E54AA0">
      <w:pPr>
        <w:spacing w:before="120" w:after="200" w:line="264" w:lineRule="auto"/>
        <w:rPr>
          <w:rFonts w:ascii="Corbel" w:eastAsia="Corbel" w:hAnsi="Corbel" w:cs="Corbel"/>
          <w:b/>
          <w:bCs/>
          <w:sz w:val="24"/>
          <w:szCs w:val="24"/>
        </w:rPr>
      </w:pPr>
      <w:r w:rsidRPr="01596F9E">
        <w:rPr>
          <w:rFonts w:ascii="Corbel" w:eastAsia="Corbel" w:hAnsi="Corbel" w:cs="Corbel"/>
          <w:b/>
          <w:bCs/>
          <w:sz w:val="24"/>
          <w:szCs w:val="24"/>
        </w:rPr>
        <w:t>Following the procedure:</w:t>
      </w:r>
    </w:p>
    <w:p w14:paraId="6AED0743" w14:textId="062518D5" w:rsidR="5F92CA35" w:rsidRDefault="5C66225B" w:rsidP="2B48DA1F">
      <w:pPr>
        <w:pStyle w:val="ListParagraph"/>
        <w:numPr>
          <w:ilvl w:val="0"/>
          <w:numId w:val="1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2B48DA1F">
        <w:rPr>
          <w:rFonts w:ascii="Corbel" w:eastAsia="Corbel" w:hAnsi="Corbel" w:cs="Corbel"/>
          <w:sz w:val="24"/>
          <w:szCs w:val="24"/>
        </w:rPr>
        <w:t>Your pet will be housed in a comfortable kennel where the technician staff can monitor them closely.  Your pet will be taken outside for bathroom breaks (dogs) or be provided a litter box (cats) if staying the whole day.</w:t>
      </w:r>
      <w:r w:rsidR="1B09FE1C" w:rsidRPr="2B48DA1F">
        <w:rPr>
          <w:rFonts w:ascii="Corbel" w:eastAsia="Corbel" w:hAnsi="Corbel" w:cs="Corbel"/>
          <w:sz w:val="24"/>
          <w:szCs w:val="24"/>
        </w:rPr>
        <w:t xml:space="preserve"> We make every effort to ensure your pet is comfortable</w:t>
      </w:r>
      <w:r w:rsidR="5596EA3A" w:rsidRPr="2B48DA1F">
        <w:rPr>
          <w:rFonts w:ascii="Corbel" w:eastAsia="Corbel" w:hAnsi="Corbel" w:cs="Corbel"/>
          <w:sz w:val="24"/>
          <w:szCs w:val="24"/>
        </w:rPr>
        <w:t xml:space="preserve"> during their stay at our clinic, including classic</w:t>
      </w:r>
      <w:r w:rsidR="04AF7368" w:rsidRPr="2B48DA1F">
        <w:rPr>
          <w:rFonts w:ascii="Corbel" w:eastAsia="Corbel" w:hAnsi="Corbel" w:cs="Corbel"/>
          <w:sz w:val="24"/>
          <w:szCs w:val="24"/>
        </w:rPr>
        <w:t>al</w:t>
      </w:r>
      <w:r w:rsidR="5596EA3A" w:rsidRPr="2B48DA1F">
        <w:rPr>
          <w:rFonts w:ascii="Corbel" w:eastAsia="Corbel" w:hAnsi="Corbel" w:cs="Corbel"/>
          <w:sz w:val="24"/>
          <w:szCs w:val="24"/>
        </w:rPr>
        <w:t xml:space="preserve"> music, warm blankets and heated kennels floors to maximize your pet</w:t>
      </w:r>
      <w:r w:rsidR="7378D88C" w:rsidRPr="2B48DA1F">
        <w:rPr>
          <w:rFonts w:ascii="Corbel" w:eastAsia="Corbel" w:hAnsi="Corbel" w:cs="Corbel"/>
          <w:sz w:val="24"/>
          <w:szCs w:val="24"/>
        </w:rPr>
        <w:t>’</w:t>
      </w:r>
      <w:r w:rsidR="5596EA3A" w:rsidRPr="2B48DA1F">
        <w:rPr>
          <w:rFonts w:ascii="Corbel" w:eastAsia="Corbel" w:hAnsi="Corbel" w:cs="Corbel"/>
          <w:sz w:val="24"/>
          <w:szCs w:val="24"/>
        </w:rPr>
        <w:t xml:space="preserve">s </w:t>
      </w:r>
      <w:r w:rsidR="5D0ED9CD" w:rsidRPr="2B48DA1F">
        <w:rPr>
          <w:rFonts w:ascii="Corbel" w:eastAsia="Corbel" w:hAnsi="Corbel" w:cs="Corbel"/>
          <w:sz w:val="24"/>
          <w:szCs w:val="24"/>
        </w:rPr>
        <w:t xml:space="preserve">comfort as they recover. </w:t>
      </w:r>
    </w:p>
    <w:p w14:paraId="77EE38E6" w14:textId="52976D94" w:rsidR="5F92CA35" w:rsidRDefault="5F92CA35" w:rsidP="2B48DA1F">
      <w:pPr>
        <w:pStyle w:val="ListParagraph"/>
        <w:numPr>
          <w:ilvl w:val="0"/>
          <w:numId w:val="1"/>
        </w:numPr>
        <w:spacing w:before="120" w:after="200" w:line="264" w:lineRule="auto"/>
        <w:rPr>
          <w:rFonts w:eastAsiaTheme="minorEastAsia"/>
          <w:color w:val="333333"/>
          <w:sz w:val="24"/>
          <w:szCs w:val="24"/>
        </w:rPr>
      </w:pPr>
      <w:r w:rsidRPr="2B48DA1F">
        <w:rPr>
          <w:rFonts w:ascii="Corbel" w:eastAsia="Corbel" w:hAnsi="Corbel" w:cs="Corbel"/>
          <w:sz w:val="24"/>
          <w:szCs w:val="24"/>
        </w:rPr>
        <w:t xml:space="preserve">A Doctor or Technician will be contacting you via </w:t>
      </w:r>
      <w:r w:rsidR="40E33FC1" w:rsidRPr="2B48DA1F">
        <w:rPr>
          <w:rFonts w:ascii="Corbel" w:eastAsia="Corbel" w:hAnsi="Corbel" w:cs="Corbel"/>
          <w:sz w:val="24"/>
          <w:szCs w:val="24"/>
        </w:rPr>
        <w:t xml:space="preserve">a phone call </w:t>
      </w:r>
      <w:r w:rsidRPr="2B48DA1F">
        <w:rPr>
          <w:rFonts w:ascii="Corbel" w:eastAsia="Corbel" w:hAnsi="Corbel" w:cs="Corbel"/>
          <w:sz w:val="24"/>
          <w:szCs w:val="24"/>
        </w:rPr>
        <w:t>after the procedure is complete (usually by the afternoon) to discuss findings, give discharge instructions</w:t>
      </w:r>
      <w:r w:rsidR="23F6283B" w:rsidRPr="2B48DA1F">
        <w:rPr>
          <w:rFonts w:ascii="Corbel" w:eastAsia="Corbel" w:hAnsi="Corbel" w:cs="Corbel"/>
          <w:sz w:val="24"/>
          <w:szCs w:val="24"/>
        </w:rPr>
        <w:t>,</w:t>
      </w:r>
      <w:r w:rsidRPr="2B48DA1F">
        <w:rPr>
          <w:rFonts w:ascii="Corbel" w:eastAsia="Corbel" w:hAnsi="Corbel" w:cs="Corbel"/>
          <w:sz w:val="24"/>
          <w:szCs w:val="24"/>
        </w:rPr>
        <w:t xml:space="preserve"> and schedule a discharge/pick up time for later in the day.</w:t>
      </w:r>
      <w:r w:rsidR="4EAC21B4" w:rsidRPr="2B48DA1F">
        <w:rPr>
          <w:rFonts w:ascii="Corbel" w:eastAsia="Corbel" w:hAnsi="Corbel" w:cs="Corbel"/>
          <w:color w:val="333333"/>
          <w:sz w:val="33"/>
          <w:szCs w:val="33"/>
        </w:rPr>
        <w:t xml:space="preserve"> </w:t>
      </w:r>
      <w:r w:rsidR="6A379F49" w:rsidRPr="2B48DA1F">
        <w:rPr>
          <w:rFonts w:ascii="Corbel" w:eastAsia="Corbel" w:hAnsi="Corbel" w:cs="Corbel"/>
          <w:sz w:val="24"/>
          <w:szCs w:val="24"/>
        </w:rPr>
        <w:t>Some procedures require</w:t>
      </w:r>
      <w:r w:rsidR="3D2CB393" w:rsidRPr="2B48DA1F">
        <w:rPr>
          <w:rFonts w:ascii="Corbel" w:eastAsia="Corbel" w:hAnsi="Corbel" w:cs="Corbel"/>
          <w:sz w:val="24"/>
          <w:szCs w:val="24"/>
        </w:rPr>
        <w:t xml:space="preserve">    </w:t>
      </w:r>
      <w:r w:rsidR="6A379F49" w:rsidRPr="2B48DA1F">
        <w:rPr>
          <w:rFonts w:ascii="Corbel" w:eastAsia="Corbel" w:hAnsi="Corbel" w:cs="Corbel"/>
          <w:sz w:val="24"/>
          <w:szCs w:val="24"/>
        </w:rPr>
        <w:t xml:space="preserve"> overnight stays.  </w:t>
      </w:r>
      <w:r w:rsidR="522882C4" w:rsidRPr="2B48DA1F">
        <w:rPr>
          <w:rFonts w:ascii="Corbel" w:eastAsia="Corbel" w:hAnsi="Corbel" w:cs="Corbel"/>
          <w:sz w:val="24"/>
          <w:szCs w:val="24"/>
          <w:highlight w:val="yellow"/>
        </w:rPr>
        <w:t>Please be available</w:t>
      </w:r>
      <w:r w:rsidR="5E68029B" w:rsidRPr="2B48DA1F">
        <w:rPr>
          <w:rFonts w:ascii="Corbel" w:eastAsia="Corbel" w:hAnsi="Corbel" w:cs="Corbel"/>
          <w:sz w:val="24"/>
          <w:szCs w:val="24"/>
          <w:highlight w:val="yellow"/>
        </w:rPr>
        <w:t xml:space="preserve"> by phone</w:t>
      </w:r>
      <w:r w:rsidR="79EF8A3E" w:rsidRPr="2B48DA1F">
        <w:rPr>
          <w:rFonts w:ascii="Corbel" w:eastAsia="Corbel" w:hAnsi="Corbel" w:cs="Corbel"/>
          <w:sz w:val="24"/>
          <w:szCs w:val="24"/>
          <w:highlight w:val="yellow"/>
        </w:rPr>
        <w:t xml:space="preserve"> throughout the day</w:t>
      </w:r>
      <w:r w:rsidR="522882C4" w:rsidRPr="2B48DA1F">
        <w:rPr>
          <w:rFonts w:ascii="Corbel" w:eastAsia="Corbel" w:hAnsi="Corbel" w:cs="Corbel"/>
          <w:sz w:val="24"/>
          <w:szCs w:val="24"/>
        </w:rPr>
        <w:t>.</w:t>
      </w:r>
    </w:p>
    <w:p w14:paraId="22F17893" w14:textId="4639EF21" w:rsidR="5CA34AF6" w:rsidRDefault="5CA34AF6" w:rsidP="01596F9E">
      <w:pPr>
        <w:pStyle w:val="ListParagraph"/>
        <w:numPr>
          <w:ilvl w:val="0"/>
          <w:numId w:val="1"/>
        </w:numPr>
        <w:spacing w:before="120" w:after="200" w:line="264" w:lineRule="auto"/>
        <w:rPr>
          <w:rFonts w:eastAsiaTheme="minorEastAsia"/>
          <w:sz w:val="24"/>
          <w:szCs w:val="24"/>
        </w:rPr>
      </w:pPr>
      <w:r w:rsidRPr="7EB72C00">
        <w:rPr>
          <w:rFonts w:ascii="Corbel" w:eastAsia="Corbel" w:hAnsi="Corbel" w:cs="Corbel"/>
          <w:sz w:val="24"/>
          <w:szCs w:val="24"/>
          <w:highlight w:val="yellow"/>
        </w:rPr>
        <w:t>Payment is due at time of service.</w:t>
      </w:r>
      <w:r w:rsidRPr="7EB72C00">
        <w:rPr>
          <w:rFonts w:ascii="Corbel" w:eastAsia="Corbel" w:hAnsi="Corbel" w:cs="Corbel"/>
          <w:sz w:val="24"/>
          <w:szCs w:val="24"/>
        </w:rPr>
        <w:t xml:space="preserve">  This will be collected either over the phone prior to pick up or at the scheduled discharge time.</w:t>
      </w:r>
    </w:p>
    <w:p w14:paraId="0D9C8403" w14:textId="6FBB0D8A" w:rsidR="12EC889E" w:rsidRDefault="12EC889E" w:rsidP="19E54AA0">
      <w:pPr>
        <w:spacing w:before="120" w:after="200" w:line="264" w:lineRule="auto"/>
        <w:rPr>
          <w:rFonts w:ascii="Corbel" w:eastAsia="Corbel" w:hAnsi="Corbel" w:cs="Corbel"/>
          <w:b/>
          <w:bCs/>
          <w:sz w:val="24"/>
          <w:szCs w:val="24"/>
        </w:rPr>
      </w:pPr>
      <w:r w:rsidRPr="7EB72C00">
        <w:rPr>
          <w:rFonts w:ascii="Corbel" w:eastAsia="Corbel" w:hAnsi="Corbel" w:cs="Corbel"/>
          <w:b/>
          <w:bCs/>
          <w:sz w:val="24"/>
          <w:szCs w:val="24"/>
        </w:rPr>
        <w:t>Once back home from the procedure:</w:t>
      </w:r>
    </w:p>
    <w:p w14:paraId="3490832F" w14:textId="41AB66BD" w:rsidR="7337380B" w:rsidRDefault="7337380B" w:rsidP="01596F9E">
      <w:pPr>
        <w:pStyle w:val="ListParagraph"/>
        <w:numPr>
          <w:ilvl w:val="0"/>
          <w:numId w:val="1"/>
        </w:numPr>
        <w:spacing w:before="120" w:after="200" w:line="264" w:lineRule="auto"/>
        <w:rPr>
          <w:sz w:val="24"/>
          <w:szCs w:val="24"/>
        </w:rPr>
      </w:pPr>
      <w:r w:rsidRPr="7EB72C00">
        <w:rPr>
          <w:rFonts w:ascii="Corbel" w:eastAsia="Corbel" w:hAnsi="Corbel" w:cs="Corbel"/>
          <w:sz w:val="24"/>
          <w:szCs w:val="24"/>
        </w:rPr>
        <w:t>Most pets go home the same day as the procedure</w:t>
      </w:r>
      <w:r w:rsidR="5A9DC117" w:rsidRPr="7EB72C00">
        <w:rPr>
          <w:rFonts w:ascii="Corbel" w:eastAsia="Corbel" w:hAnsi="Corbel" w:cs="Corbel"/>
          <w:sz w:val="24"/>
          <w:szCs w:val="24"/>
        </w:rPr>
        <w:t>, unless otherwise stated by your Doctor.</w:t>
      </w:r>
      <w:r w:rsidRPr="7EB72C00">
        <w:rPr>
          <w:rFonts w:ascii="Corbel" w:eastAsia="Corbel" w:hAnsi="Corbel" w:cs="Corbel"/>
          <w:sz w:val="24"/>
          <w:szCs w:val="24"/>
        </w:rPr>
        <w:t xml:space="preserve">  During your pet’s recovery</w:t>
      </w:r>
      <w:r w:rsidR="6A0FE758" w:rsidRPr="7EB72C00">
        <w:rPr>
          <w:rFonts w:ascii="Corbel" w:eastAsia="Corbel" w:hAnsi="Corbel" w:cs="Corbel"/>
          <w:sz w:val="24"/>
          <w:szCs w:val="24"/>
        </w:rPr>
        <w:t>,</w:t>
      </w:r>
      <w:r w:rsidR="4F7BB9FC" w:rsidRPr="7EB72C00">
        <w:rPr>
          <w:rFonts w:ascii="Corbel" w:eastAsia="Corbel" w:hAnsi="Corbel" w:cs="Corbel"/>
          <w:sz w:val="24"/>
          <w:szCs w:val="24"/>
        </w:rPr>
        <w:t xml:space="preserve"> it’s not unusual t</w:t>
      </w:r>
      <w:r w:rsidR="6F66B60D" w:rsidRPr="7EB72C00">
        <w:rPr>
          <w:rFonts w:ascii="Corbel" w:eastAsia="Corbel" w:hAnsi="Corbel" w:cs="Corbel"/>
          <w:sz w:val="24"/>
          <w:szCs w:val="24"/>
        </w:rPr>
        <w:t>o se</w:t>
      </w:r>
      <w:r w:rsidR="3716D948" w:rsidRPr="7EB72C00">
        <w:rPr>
          <w:rFonts w:ascii="Corbel" w:eastAsia="Corbel" w:hAnsi="Corbel" w:cs="Corbel"/>
          <w:sz w:val="24"/>
          <w:szCs w:val="24"/>
        </w:rPr>
        <w:t>e</w:t>
      </w:r>
      <w:r w:rsidR="6F66B60D" w:rsidRPr="7EB72C00">
        <w:rPr>
          <w:rFonts w:ascii="Corbel" w:eastAsia="Corbel" w:hAnsi="Corbel" w:cs="Corbel"/>
          <w:sz w:val="24"/>
          <w:szCs w:val="24"/>
        </w:rPr>
        <w:t xml:space="preserve"> lethargy, inappetence, pacing or whining the evening of the procedure</w:t>
      </w:r>
      <w:r w:rsidR="3716D948" w:rsidRPr="7EB72C00">
        <w:rPr>
          <w:rFonts w:ascii="Corbel" w:eastAsia="Corbel" w:hAnsi="Corbel" w:cs="Corbel"/>
          <w:sz w:val="24"/>
          <w:szCs w:val="24"/>
        </w:rPr>
        <w:t>.  Typically, th</w:t>
      </w:r>
      <w:r w:rsidR="33549039" w:rsidRPr="7EB72C00">
        <w:rPr>
          <w:rFonts w:ascii="Corbel" w:eastAsia="Corbel" w:hAnsi="Corbel" w:cs="Corbel"/>
          <w:sz w:val="24"/>
          <w:szCs w:val="24"/>
        </w:rPr>
        <w:t>ese are normal</w:t>
      </w:r>
      <w:r w:rsidR="3716D948" w:rsidRPr="7EB72C00">
        <w:rPr>
          <w:rFonts w:ascii="Corbel" w:eastAsia="Corbel" w:hAnsi="Corbel" w:cs="Corbel"/>
          <w:sz w:val="24"/>
          <w:szCs w:val="24"/>
        </w:rPr>
        <w:t xml:space="preserve"> </w:t>
      </w:r>
      <w:r w:rsidR="4499BEC7" w:rsidRPr="7EB72C00">
        <w:rPr>
          <w:rFonts w:ascii="Corbel" w:eastAsia="Corbel" w:hAnsi="Corbel" w:cs="Corbel"/>
          <w:sz w:val="24"/>
          <w:szCs w:val="24"/>
        </w:rPr>
        <w:t>secondary effect of</w:t>
      </w:r>
      <w:r w:rsidR="72D4C086" w:rsidRPr="7EB72C00">
        <w:rPr>
          <w:rFonts w:ascii="Corbel" w:eastAsia="Corbel" w:hAnsi="Corbel" w:cs="Corbel"/>
          <w:sz w:val="24"/>
          <w:szCs w:val="24"/>
        </w:rPr>
        <w:t xml:space="preserve"> </w:t>
      </w:r>
      <w:r w:rsidR="3716D948" w:rsidRPr="7EB72C00">
        <w:rPr>
          <w:rFonts w:ascii="Corbel" w:eastAsia="Corbel" w:hAnsi="Corbel" w:cs="Corbel"/>
          <w:sz w:val="24"/>
          <w:szCs w:val="24"/>
        </w:rPr>
        <w:t xml:space="preserve">anesthesia and they should be back to normal by the next </w:t>
      </w:r>
      <w:r w:rsidR="417B7660" w:rsidRPr="7EB72C00">
        <w:rPr>
          <w:rFonts w:ascii="Corbel" w:eastAsia="Corbel" w:hAnsi="Corbel" w:cs="Corbel"/>
          <w:sz w:val="24"/>
          <w:szCs w:val="24"/>
        </w:rPr>
        <w:t>day.</w:t>
      </w:r>
    </w:p>
    <w:p w14:paraId="466F7BEF" w14:textId="6EE89C79" w:rsidR="21EEA03D" w:rsidRDefault="21EEA03D" w:rsidP="01596F9E">
      <w:pPr>
        <w:pStyle w:val="ListParagraph"/>
        <w:numPr>
          <w:ilvl w:val="0"/>
          <w:numId w:val="1"/>
        </w:numPr>
        <w:spacing w:before="120" w:after="200" w:line="264" w:lineRule="auto"/>
        <w:rPr>
          <w:sz w:val="24"/>
          <w:szCs w:val="24"/>
        </w:rPr>
      </w:pPr>
      <w:r w:rsidRPr="5071822A">
        <w:rPr>
          <w:rFonts w:ascii="Corbel" w:eastAsia="Corbel" w:hAnsi="Corbel" w:cs="Corbel"/>
          <w:sz w:val="24"/>
          <w:szCs w:val="24"/>
        </w:rPr>
        <w:t xml:space="preserve">You will be provided </w:t>
      </w:r>
      <w:r w:rsidR="0D53EEA6" w:rsidRPr="5071822A">
        <w:rPr>
          <w:rFonts w:ascii="Corbel" w:eastAsia="Corbel" w:hAnsi="Corbel" w:cs="Corbel"/>
          <w:sz w:val="24"/>
          <w:szCs w:val="24"/>
        </w:rPr>
        <w:t xml:space="preserve">a </w:t>
      </w:r>
      <w:r w:rsidRPr="5071822A">
        <w:rPr>
          <w:rFonts w:ascii="Corbel" w:eastAsia="Corbel" w:hAnsi="Corbel" w:cs="Corbel"/>
          <w:sz w:val="24"/>
          <w:szCs w:val="24"/>
        </w:rPr>
        <w:t>written, detailed d</w:t>
      </w:r>
      <w:r w:rsidR="7F48F7FB" w:rsidRPr="5071822A">
        <w:rPr>
          <w:rFonts w:ascii="Corbel" w:eastAsia="Corbel" w:hAnsi="Corbel" w:cs="Corbel"/>
          <w:sz w:val="24"/>
          <w:szCs w:val="24"/>
        </w:rPr>
        <w:t>ischarge instruction sheet that includes the details of any go home medication, diet, exercise restrictions, and recheck times.</w:t>
      </w:r>
      <w:r w:rsidR="687D71AE" w:rsidRPr="5071822A">
        <w:rPr>
          <w:rFonts w:ascii="Corbel" w:eastAsia="Corbel" w:hAnsi="Corbel" w:cs="Corbel"/>
          <w:sz w:val="24"/>
          <w:szCs w:val="24"/>
        </w:rPr>
        <w:t xml:space="preserve">  Please review this instruction sheet once home after the procedure.</w:t>
      </w:r>
    </w:p>
    <w:p w14:paraId="6ED62C80" w14:textId="6687ACC3" w:rsidR="417B7660" w:rsidRDefault="417B7660" w:rsidP="01596F9E">
      <w:pPr>
        <w:pStyle w:val="ListParagraph"/>
        <w:numPr>
          <w:ilvl w:val="0"/>
          <w:numId w:val="1"/>
        </w:numPr>
        <w:spacing w:before="120" w:after="200" w:line="264" w:lineRule="auto"/>
        <w:rPr>
          <w:sz w:val="24"/>
          <w:szCs w:val="24"/>
        </w:rPr>
      </w:pPr>
      <w:r w:rsidRPr="5071822A">
        <w:rPr>
          <w:rFonts w:ascii="Corbel" w:eastAsia="Corbel" w:hAnsi="Corbel" w:cs="Corbel"/>
          <w:sz w:val="24"/>
          <w:szCs w:val="24"/>
        </w:rPr>
        <w:t xml:space="preserve">Please </w:t>
      </w:r>
      <w:r w:rsidR="49EA3FD1" w:rsidRPr="5071822A">
        <w:rPr>
          <w:rFonts w:ascii="Corbel" w:eastAsia="Corbel" w:hAnsi="Corbel" w:cs="Corbel"/>
          <w:sz w:val="24"/>
          <w:szCs w:val="24"/>
        </w:rPr>
        <w:t>only offer your pet ¼</w:t>
      </w:r>
      <w:r w:rsidR="753534FE" w:rsidRPr="5071822A">
        <w:rPr>
          <w:rFonts w:ascii="Corbel" w:eastAsia="Corbel" w:hAnsi="Corbel" w:cs="Corbel"/>
          <w:sz w:val="24"/>
          <w:szCs w:val="24"/>
        </w:rPr>
        <w:t xml:space="preserve"> </w:t>
      </w:r>
      <w:r w:rsidR="49EA3FD1" w:rsidRPr="5071822A">
        <w:rPr>
          <w:rFonts w:ascii="Corbel" w:eastAsia="Corbel" w:hAnsi="Corbel" w:cs="Corbel"/>
          <w:sz w:val="24"/>
          <w:szCs w:val="24"/>
        </w:rPr>
        <w:t>of their normal amount of food the evening of the procedure.  It is not unusual for your pet t</w:t>
      </w:r>
      <w:r w:rsidR="449F6123" w:rsidRPr="5071822A">
        <w:rPr>
          <w:rFonts w:ascii="Corbel" w:eastAsia="Corbel" w:hAnsi="Corbel" w:cs="Corbel"/>
          <w:sz w:val="24"/>
          <w:szCs w:val="24"/>
        </w:rPr>
        <w:t xml:space="preserve">o have a decreased appetite the evening of </w:t>
      </w:r>
      <w:r w:rsidR="0F0F320D" w:rsidRPr="5071822A">
        <w:rPr>
          <w:rFonts w:ascii="Corbel" w:eastAsia="Corbel" w:hAnsi="Corbel" w:cs="Corbel"/>
          <w:sz w:val="24"/>
          <w:szCs w:val="24"/>
        </w:rPr>
        <w:t>the procedure</w:t>
      </w:r>
      <w:r w:rsidR="49EA3FD1" w:rsidRPr="5071822A">
        <w:rPr>
          <w:rFonts w:ascii="Corbel" w:eastAsia="Corbel" w:hAnsi="Corbel" w:cs="Corbel"/>
          <w:sz w:val="24"/>
          <w:szCs w:val="24"/>
        </w:rPr>
        <w:t>.</w:t>
      </w:r>
      <w:r w:rsidR="12ABA3A4" w:rsidRPr="5071822A">
        <w:rPr>
          <w:rFonts w:ascii="Corbel" w:eastAsia="Corbel" w:hAnsi="Corbel" w:cs="Corbel"/>
          <w:sz w:val="24"/>
          <w:szCs w:val="24"/>
        </w:rPr>
        <w:t xml:space="preserve">  If your pet doesn’t eat by the afternoon the following day, please call us.</w:t>
      </w:r>
    </w:p>
    <w:p w14:paraId="427B83DD" w14:textId="78BBB67A" w:rsidR="49A9F14C" w:rsidRDefault="49A9F14C" w:rsidP="2B48DA1F">
      <w:pPr>
        <w:pStyle w:val="ListParagraph"/>
        <w:numPr>
          <w:ilvl w:val="0"/>
          <w:numId w:val="1"/>
        </w:numPr>
        <w:spacing w:after="200" w:line="264" w:lineRule="auto"/>
        <w:rPr>
          <w:rFonts w:eastAsiaTheme="minorEastAsia"/>
          <w:sz w:val="24"/>
          <w:szCs w:val="24"/>
        </w:rPr>
      </w:pPr>
      <w:r w:rsidRPr="5E84FD44">
        <w:rPr>
          <w:rFonts w:ascii="Corbel" w:eastAsia="Corbel" w:hAnsi="Corbel" w:cs="Corbel"/>
          <w:sz w:val="24"/>
          <w:szCs w:val="24"/>
        </w:rPr>
        <w:t>Your pet’s eyes were lubricated during the procedure</w:t>
      </w:r>
      <w:r w:rsidR="494C2653" w:rsidRPr="5E84FD44">
        <w:rPr>
          <w:rFonts w:ascii="Corbel" w:eastAsia="Corbel" w:hAnsi="Corbel" w:cs="Corbel"/>
          <w:sz w:val="24"/>
          <w:szCs w:val="24"/>
        </w:rPr>
        <w:t xml:space="preserve"> to prevent dry eye</w:t>
      </w:r>
      <w:r w:rsidRPr="5E84FD44">
        <w:rPr>
          <w:rFonts w:ascii="Corbel" w:eastAsia="Corbel" w:hAnsi="Corbel" w:cs="Corbel"/>
          <w:sz w:val="24"/>
          <w:szCs w:val="24"/>
        </w:rPr>
        <w:t xml:space="preserve">.  It’s normal to see glossy eyes and some eye discharge </w:t>
      </w:r>
      <w:r w:rsidR="7B6D22DB" w:rsidRPr="5E84FD44">
        <w:rPr>
          <w:rFonts w:ascii="Corbel" w:eastAsia="Corbel" w:hAnsi="Corbel" w:cs="Corbel"/>
          <w:sz w:val="24"/>
          <w:szCs w:val="24"/>
        </w:rPr>
        <w:t>the evening of the procedure.</w:t>
      </w:r>
    </w:p>
    <w:p w14:paraId="46148FFC" w14:textId="30AEA053" w:rsidR="7B6D22DB" w:rsidRDefault="7B6D22DB" w:rsidP="7EB72C00">
      <w:pPr>
        <w:pStyle w:val="ListParagraph"/>
        <w:numPr>
          <w:ilvl w:val="0"/>
          <w:numId w:val="1"/>
        </w:numPr>
        <w:spacing w:after="200" w:line="264" w:lineRule="auto"/>
        <w:rPr>
          <w:sz w:val="24"/>
          <w:szCs w:val="24"/>
        </w:rPr>
      </w:pPr>
      <w:r w:rsidRPr="249E37B6">
        <w:rPr>
          <w:rFonts w:ascii="Corbel" w:eastAsia="Corbel" w:hAnsi="Corbel" w:cs="Corbel"/>
          <w:sz w:val="24"/>
          <w:szCs w:val="24"/>
        </w:rPr>
        <w:t>Please keep your pet</w:t>
      </w:r>
      <w:r w:rsidR="2EE0025A" w:rsidRPr="249E37B6">
        <w:rPr>
          <w:rFonts w:ascii="Corbel" w:eastAsia="Corbel" w:hAnsi="Corbel" w:cs="Corbel"/>
          <w:sz w:val="24"/>
          <w:szCs w:val="24"/>
        </w:rPr>
        <w:t>’s</w:t>
      </w:r>
      <w:r w:rsidRPr="249E37B6">
        <w:rPr>
          <w:rFonts w:ascii="Corbel" w:eastAsia="Corbel" w:hAnsi="Corbel" w:cs="Corbel"/>
          <w:sz w:val="24"/>
          <w:szCs w:val="24"/>
        </w:rPr>
        <w:t xml:space="preserve"> exercise restricted the evening of the procedure.  Your pet may </w:t>
      </w:r>
      <w:r w:rsidR="26C46A3F" w:rsidRPr="249E37B6">
        <w:rPr>
          <w:rFonts w:ascii="Corbel" w:eastAsia="Corbel" w:hAnsi="Corbel" w:cs="Corbel"/>
          <w:sz w:val="24"/>
          <w:szCs w:val="24"/>
        </w:rPr>
        <w:t>still be</w:t>
      </w:r>
      <w:r w:rsidRPr="249E37B6">
        <w:rPr>
          <w:rFonts w:ascii="Corbel" w:eastAsia="Corbel" w:hAnsi="Corbel" w:cs="Corbel"/>
          <w:sz w:val="24"/>
          <w:szCs w:val="24"/>
        </w:rPr>
        <w:t xml:space="preserve"> mildly sedate</w:t>
      </w:r>
      <w:r w:rsidR="54E60E47" w:rsidRPr="249E37B6">
        <w:rPr>
          <w:rFonts w:ascii="Corbel" w:eastAsia="Corbel" w:hAnsi="Corbel" w:cs="Corbel"/>
          <w:sz w:val="24"/>
          <w:szCs w:val="24"/>
        </w:rPr>
        <w:t>d</w:t>
      </w:r>
      <w:r w:rsidRPr="249E37B6">
        <w:rPr>
          <w:rFonts w:ascii="Corbel" w:eastAsia="Corbel" w:hAnsi="Corbel" w:cs="Corbel"/>
          <w:sz w:val="24"/>
          <w:szCs w:val="24"/>
        </w:rPr>
        <w:t xml:space="preserve"> </w:t>
      </w:r>
      <w:r w:rsidR="26E323CE" w:rsidRPr="249E37B6">
        <w:rPr>
          <w:rFonts w:ascii="Corbel" w:eastAsia="Corbel" w:hAnsi="Corbel" w:cs="Corbel"/>
          <w:sz w:val="24"/>
          <w:szCs w:val="24"/>
        </w:rPr>
        <w:t>and should avoid stairs and jumping.  Please keep them on a short leash while outside where they can be monitored.  Please follow any additional go home restrictions listed on the dis</w:t>
      </w:r>
      <w:r w:rsidR="43808794" w:rsidRPr="249E37B6">
        <w:rPr>
          <w:rFonts w:ascii="Corbel" w:eastAsia="Corbel" w:hAnsi="Corbel" w:cs="Corbel"/>
          <w:sz w:val="24"/>
          <w:szCs w:val="24"/>
        </w:rPr>
        <w:t>charge sheet.</w:t>
      </w:r>
    </w:p>
    <w:p w14:paraId="76254F20" w14:textId="58BCB068" w:rsidR="1EF2ED5F" w:rsidRDefault="43808794" w:rsidP="6C21267C">
      <w:pPr>
        <w:pStyle w:val="ListParagraph"/>
        <w:numPr>
          <w:ilvl w:val="0"/>
          <w:numId w:val="1"/>
        </w:numPr>
        <w:spacing w:after="200" w:line="264" w:lineRule="auto"/>
        <w:rPr>
          <w:sz w:val="24"/>
          <w:szCs w:val="24"/>
        </w:rPr>
      </w:pPr>
      <w:r w:rsidRPr="6C21267C">
        <w:rPr>
          <w:rFonts w:ascii="Corbel" w:eastAsia="Corbel" w:hAnsi="Corbel" w:cs="Corbel"/>
          <w:sz w:val="24"/>
          <w:szCs w:val="24"/>
        </w:rPr>
        <w:t>It is normal for your pet to not have a bowel movement for 1-3 days following the procedure</w:t>
      </w:r>
      <w:r w:rsidR="0F8F75B5" w:rsidRPr="6C21267C">
        <w:rPr>
          <w:rFonts w:ascii="Corbel" w:eastAsia="Corbel" w:hAnsi="Corbel" w:cs="Corbel"/>
          <w:sz w:val="24"/>
          <w:szCs w:val="24"/>
        </w:rPr>
        <w:t xml:space="preserve"> but please c</w:t>
      </w:r>
      <w:r w:rsidRPr="6C21267C">
        <w:rPr>
          <w:rFonts w:ascii="Corbel" w:eastAsia="Corbel" w:hAnsi="Corbel" w:cs="Corbel"/>
          <w:sz w:val="24"/>
          <w:szCs w:val="24"/>
        </w:rPr>
        <w:t>all if your pet is not eating</w:t>
      </w:r>
      <w:r w:rsidR="4E6D4C98" w:rsidRPr="6C21267C">
        <w:rPr>
          <w:rFonts w:ascii="Corbel" w:eastAsia="Corbel" w:hAnsi="Corbel" w:cs="Corbel"/>
          <w:sz w:val="24"/>
          <w:szCs w:val="24"/>
        </w:rPr>
        <w:t>, having diarrhea, or is straining to defecate.</w:t>
      </w:r>
    </w:p>
    <w:sectPr w:rsidR="1EF2ED5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5B6"/>
    <w:multiLevelType w:val="hybridMultilevel"/>
    <w:tmpl w:val="23061D8E"/>
    <w:lvl w:ilvl="0" w:tplc="1A28D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A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25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21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E0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0D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1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0D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4E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062"/>
    <w:multiLevelType w:val="hybridMultilevel"/>
    <w:tmpl w:val="AECEBE5C"/>
    <w:lvl w:ilvl="0" w:tplc="5CE6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0D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21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2D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9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43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A2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2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6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4EE3"/>
    <w:multiLevelType w:val="hybridMultilevel"/>
    <w:tmpl w:val="4A82EEC2"/>
    <w:lvl w:ilvl="0" w:tplc="2B4E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E3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0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A7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8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4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C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7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0D6AE0"/>
    <w:rsid w:val="00813CA1"/>
    <w:rsid w:val="009459FA"/>
    <w:rsid w:val="00947B9B"/>
    <w:rsid w:val="00C312AD"/>
    <w:rsid w:val="01596F9E"/>
    <w:rsid w:val="01620C11"/>
    <w:rsid w:val="016D5C83"/>
    <w:rsid w:val="0239B0CE"/>
    <w:rsid w:val="024E6FAA"/>
    <w:rsid w:val="02625F4F"/>
    <w:rsid w:val="032F4F8B"/>
    <w:rsid w:val="04021832"/>
    <w:rsid w:val="04691608"/>
    <w:rsid w:val="0488178B"/>
    <w:rsid w:val="04AF7368"/>
    <w:rsid w:val="04E38A5A"/>
    <w:rsid w:val="057B5315"/>
    <w:rsid w:val="05AC342E"/>
    <w:rsid w:val="066AA9C2"/>
    <w:rsid w:val="0822150D"/>
    <w:rsid w:val="08A58DA2"/>
    <w:rsid w:val="08F9F367"/>
    <w:rsid w:val="0909624F"/>
    <w:rsid w:val="091ED8D7"/>
    <w:rsid w:val="098B8556"/>
    <w:rsid w:val="0A018295"/>
    <w:rsid w:val="0A702919"/>
    <w:rsid w:val="0B4ECF30"/>
    <w:rsid w:val="0BC69E85"/>
    <w:rsid w:val="0C0A2DA0"/>
    <w:rsid w:val="0C2E9389"/>
    <w:rsid w:val="0D2998A7"/>
    <w:rsid w:val="0D53EEA6"/>
    <w:rsid w:val="0DC59D2D"/>
    <w:rsid w:val="0E40EC40"/>
    <w:rsid w:val="0E7731D2"/>
    <w:rsid w:val="0E987820"/>
    <w:rsid w:val="0F0F320D"/>
    <w:rsid w:val="0F8F75B5"/>
    <w:rsid w:val="1132FAD6"/>
    <w:rsid w:val="1156B799"/>
    <w:rsid w:val="11B77FA1"/>
    <w:rsid w:val="12126192"/>
    <w:rsid w:val="12ABA3A4"/>
    <w:rsid w:val="12EC889E"/>
    <w:rsid w:val="131175F8"/>
    <w:rsid w:val="136255F3"/>
    <w:rsid w:val="13D82724"/>
    <w:rsid w:val="142B550C"/>
    <w:rsid w:val="142E08B2"/>
    <w:rsid w:val="146BC10A"/>
    <w:rsid w:val="14C5B133"/>
    <w:rsid w:val="1563CD3C"/>
    <w:rsid w:val="1619E675"/>
    <w:rsid w:val="16D02B09"/>
    <w:rsid w:val="16FCD112"/>
    <w:rsid w:val="17194608"/>
    <w:rsid w:val="17F44723"/>
    <w:rsid w:val="1845B530"/>
    <w:rsid w:val="18928971"/>
    <w:rsid w:val="19B1763B"/>
    <w:rsid w:val="19E54AA0"/>
    <w:rsid w:val="1AD1903D"/>
    <w:rsid w:val="1B09FE1C"/>
    <w:rsid w:val="1B565DFE"/>
    <w:rsid w:val="1BBB433E"/>
    <w:rsid w:val="1BE7F0D6"/>
    <w:rsid w:val="1C147412"/>
    <w:rsid w:val="1D133CA5"/>
    <w:rsid w:val="1EF2ED5F"/>
    <w:rsid w:val="1F2B0ECD"/>
    <w:rsid w:val="1FE36147"/>
    <w:rsid w:val="208A098F"/>
    <w:rsid w:val="20E5C4D4"/>
    <w:rsid w:val="2135A60F"/>
    <w:rsid w:val="21EEA03D"/>
    <w:rsid w:val="222090F2"/>
    <w:rsid w:val="228D3467"/>
    <w:rsid w:val="22A11C7B"/>
    <w:rsid w:val="22AE52FF"/>
    <w:rsid w:val="230713FF"/>
    <w:rsid w:val="23610DB8"/>
    <w:rsid w:val="23BBBA64"/>
    <w:rsid w:val="23F6283B"/>
    <w:rsid w:val="249E37B6"/>
    <w:rsid w:val="2549AB50"/>
    <w:rsid w:val="25776D93"/>
    <w:rsid w:val="2602CC95"/>
    <w:rsid w:val="2612CDE9"/>
    <w:rsid w:val="26C46A3F"/>
    <w:rsid w:val="26E323CE"/>
    <w:rsid w:val="2713866A"/>
    <w:rsid w:val="278D91E1"/>
    <w:rsid w:val="28313480"/>
    <w:rsid w:val="2843EEB0"/>
    <w:rsid w:val="2868EC31"/>
    <w:rsid w:val="28873475"/>
    <w:rsid w:val="28DB9E09"/>
    <w:rsid w:val="2903B24F"/>
    <w:rsid w:val="29A452EA"/>
    <w:rsid w:val="2A55F0F3"/>
    <w:rsid w:val="2B48DA1F"/>
    <w:rsid w:val="2C6A5FC5"/>
    <w:rsid w:val="2C7EB393"/>
    <w:rsid w:val="2EE0025A"/>
    <w:rsid w:val="2F0A0750"/>
    <w:rsid w:val="2FB322D5"/>
    <w:rsid w:val="2FC2A00C"/>
    <w:rsid w:val="300C5620"/>
    <w:rsid w:val="313C3720"/>
    <w:rsid w:val="3198BDA0"/>
    <w:rsid w:val="319A3554"/>
    <w:rsid w:val="31B19411"/>
    <w:rsid w:val="322AD7E6"/>
    <w:rsid w:val="32B7125A"/>
    <w:rsid w:val="33549039"/>
    <w:rsid w:val="3374EDD2"/>
    <w:rsid w:val="33BEADE4"/>
    <w:rsid w:val="345B8839"/>
    <w:rsid w:val="3493F966"/>
    <w:rsid w:val="34BC0F79"/>
    <w:rsid w:val="34D437A6"/>
    <w:rsid w:val="352E8C57"/>
    <w:rsid w:val="354952C2"/>
    <w:rsid w:val="358D5B7E"/>
    <w:rsid w:val="36AC8E94"/>
    <w:rsid w:val="36D96F16"/>
    <w:rsid w:val="3716D948"/>
    <w:rsid w:val="377F4FB9"/>
    <w:rsid w:val="37F245B8"/>
    <w:rsid w:val="393B3CBA"/>
    <w:rsid w:val="3A6EFA0C"/>
    <w:rsid w:val="3A6FDB49"/>
    <w:rsid w:val="3AFB733A"/>
    <w:rsid w:val="3BE9986F"/>
    <w:rsid w:val="3BEEE673"/>
    <w:rsid w:val="3C7C67DF"/>
    <w:rsid w:val="3CA81DA5"/>
    <w:rsid w:val="3CE04F36"/>
    <w:rsid w:val="3D0D02E2"/>
    <w:rsid w:val="3D13B333"/>
    <w:rsid w:val="3D2CB393"/>
    <w:rsid w:val="3D635448"/>
    <w:rsid w:val="3DBE0A3F"/>
    <w:rsid w:val="3E4C42FA"/>
    <w:rsid w:val="3EC966C5"/>
    <w:rsid w:val="3F89DBEF"/>
    <w:rsid w:val="40AC5C16"/>
    <w:rsid w:val="40E33FC1"/>
    <w:rsid w:val="417B7660"/>
    <w:rsid w:val="42E8555C"/>
    <w:rsid w:val="433F9C3A"/>
    <w:rsid w:val="43513C9A"/>
    <w:rsid w:val="43808794"/>
    <w:rsid w:val="43A149E0"/>
    <w:rsid w:val="43B7B4D8"/>
    <w:rsid w:val="4498ECDA"/>
    <w:rsid w:val="4499BEC7"/>
    <w:rsid w:val="449F6123"/>
    <w:rsid w:val="44E96ED2"/>
    <w:rsid w:val="44EDA473"/>
    <w:rsid w:val="44FD9C11"/>
    <w:rsid w:val="45B06F09"/>
    <w:rsid w:val="45C981AA"/>
    <w:rsid w:val="45E033D5"/>
    <w:rsid w:val="46017C93"/>
    <w:rsid w:val="466990F7"/>
    <w:rsid w:val="479D4CF4"/>
    <w:rsid w:val="47B494E4"/>
    <w:rsid w:val="48873026"/>
    <w:rsid w:val="489CE4E3"/>
    <w:rsid w:val="49040E4C"/>
    <w:rsid w:val="490D6AE0"/>
    <w:rsid w:val="494C2653"/>
    <w:rsid w:val="495EEE0E"/>
    <w:rsid w:val="49A9F14C"/>
    <w:rsid w:val="49EA3FD1"/>
    <w:rsid w:val="4A608C2E"/>
    <w:rsid w:val="4D14278A"/>
    <w:rsid w:val="4D292E20"/>
    <w:rsid w:val="4DA37A20"/>
    <w:rsid w:val="4DF85F62"/>
    <w:rsid w:val="4E2E0BC1"/>
    <w:rsid w:val="4E697ED4"/>
    <w:rsid w:val="4E6D4C98"/>
    <w:rsid w:val="4EAC21B4"/>
    <w:rsid w:val="4EEC072A"/>
    <w:rsid w:val="4F2AB241"/>
    <w:rsid w:val="4F7BB9FC"/>
    <w:rsid w:val="4FD4ADF4"/>
    <w:rsid w:val="4FE33714"/>
    <w:rsid w:val="500BF4D2"/>
    <w:rsid w:val="50285D67"/>
    <w:rsid w:val="505859CD"/>
    <w:rsid w:val="50614DC8"/>
    <w:rsid w:val="5071822A"/>
    <w:rsid w:val="517A7014"/>
    <w:rsid w:val="522882C4"/>
    <w:rsid w:val="52A57C22"/>
    <w:rsid w:val="52AE44EA"/>
    <w:rsid w:val="53EF0259"/>
    <w:rsid w:val="54A9590C"/>
    <w:rsid w:val="54E60E47"/>
    <w:rsid w:val="557CD6F6"/>
    <w:rsid w:val="5596EA3A"/>
    <w:rsid w:val="55F34490"/>
    <w:rsid w:val="56D6A210"/>
    <w:rsid w:val="57BB5E44"/>
    <w:rsid w:val="587CF3E8"/>
    <w:rsid w:val="58F43CAA"/>
    <w:rsid w:val="598F8CF9"/>
    <w:rsid w:val="5A1ED877"/>
    <w:rsid w:val="5A3A4706"/>
    <w:rsid w:val="5A82F48A"/>
    <w:rsid w:val="5A9821CF"/>
    <w:rsid w:val="5A9DC117"/>
    <w:rsid w:val="5AB6828E"/>
    <w:rsid w:val="5B350983"/>
    <w:rsid w:val="5BDED473"/>
    <w:rsid w:val="5C161CFD"/>
    <w:rsid w:val="5C196D2A"/>
    <w:rsid w:val="5C619588"/>
    <w:rsid w:val="5C66225B"/>
    <w:rsid w:val="5CA34AF6"/>
    <w:rsid w:val="5CFEECA0"/>
    <w:rsid w:val="5D0ED9CD"/>
    <w:rsid w:val="5D62FFA5"/>
    <w:rsid w:val="5D697223"/>
    <w:rsid w:val="5E3580C6"/>
    <w:rsid w:val="5E68029B"/>
    <w:rsid w:val="5E84FD44"/>
    <w:rsid w:val="5F0E4171"/>
    <w:rsid w:val="5F121C88"/>
    <w:rsid w:val="5F7513D7"/>
    <w:rsid w:val="5F92CA35"/>
    <w:rsid w:val="5FC67029"/>
    <w:rsid w:val="6075366F"/>
    <w:rsid w:val="60C73321"/>
    <w:rsid w:val="60DE07DC"/>
    <w:rsid w:val="60F1FB98"/>
    <w:rsid w:val="61187C71"/>
    <w:rsid w:val="6151524D"/>
    <w:rsid w:val="62B75AC8"/>
    <w:rsid w:val="62C8F2A2"/>
    <w:rsid w:val="63FB09E4"/>
    <w:rsid w:val="64FE5599"/>
    <w:rsid w:val="653E5266"/>
    <w:rsid w:val="65514309"/>
    <w:rsid w:val="66CF4E56"/>
    <w:rsid w:val="67142B7C"/>
    <w:rsid w:val="67A02754"/>
    <w:rsid w:val="681B36F5"/>
    <w:rsid w:val="687D71AE"/>
    <w:rsid w:val="6942554E"/>
    <w:rsid w:val="69449348"/>
    <w:rsid w:val="69766FB5"/>
    <w:rsid w:val="6987E39C"/>
    <w:rsid w:val="69C43306"/>
    <w:rsid w:val="69F7411F"/>
    <w:rsid w:val="6A0FE758"/>
    <w:rsid w:val="6A19966B"/>
    <w:rsid w:val="6A379F49"/>
    <w:rsid w:val="6AC60C35"/>
    <w:rsid w:val="6C21267C"/>
    <w:rsid w:val="6D168133"/>
    <w:rsid w:val="6D4E86A1"/>
    <w:rsid w:val="6DA70978"/>
    <w:rsid w:val="6E233569"/>
    <w:rsid w:val="6E939104"/>
    <w:rsid w:val="6EAC3C9B"/>
    <w:rsid w:val="6F66B60D"/>
    <w:rsid w:val="700CE1B9"/>
    <w:rsid w:val="702FD0D3"/>
    <w:rsid w:val="7035E329"/>
    <w:rsid w:val="704D213A"/>
    <w:rsid w:val="710AC6CA"/>
    <w:rsid w:val="716C2517"/>
    <w:rsid w:val="7179BACA"/>
    <w:rsid w:val="71F740BB"/>
    <w:rsid w:val="71FF0B74"/>
    <w:rsid w:val="7205F7CF"/>
    <w:rsid w:val="726C9DC3"/>
    <w:rsid w:val="72D4C086"/>
    <w:rsid w:val="72E9CDB2"/>
    <w:rsid w:val="7337380B"/>
    <w:rsid w:val="7378D88C"/>
    <w:rsid w:val="73C9FDEB"/>
    <w:rsid w:val="743126EA"/>
    <w:rsid w:val="74417B44"/>
    <w:rsid w:val="74E3B5B4"/>
    <w:rsid w:val="753534FE"/>
    <w:rsid w:val="75368892"/>
    <w:rsid w:val="76319B2C"/>
    <w:rsid w:val="76365970"/>
    <w:rsid w:val="78134381"/>
    <w:rsid w:val="78642931"/>
    <w:rsid w:val="786E4D1B"/>
    <w:rsid w:val="78802E74"/>
    <w:rsid w:val="79EF8A3E"/>
    <w:rsid w:val="7A32D78E"/>
    <w:rsid w:val="7A89A671"/>
    <w:rsid w:val="7B258A6F"/>
    <w:rsid w:val="7B6D22DB"/>
    <w:rsid w:val="7E5FED80"/>
    <w:rsid w:val="7EB72C00"/>
    <w:rsid w:val="7F01B4C3"/>
    <w:rsid w:val="7F3181F2"/>
    <w:rsid w:val="7F48F7FB"/>
    <w:rsid w:val="7F643764"/>
    <w:rsid w:val="7F6F0117"/>
    <w:rsid w:val="7FDD9DC0"/>
    <w:rsid w:val="7FF3D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6AE0"/>
  <w15:chartTrackingRefBased/>
  <w15:docId w15:val="{FEFF5D1B-73E1-420C-B75C-36AB4A42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Lindsley</dc:creator>
  <cp:keywords/>
  <dc:description/>
  <cp:lastModifiedBy>APC Diagnostics</cp:lastModifiedBy>
  <cp:revision>2</cp:revision>
  <dcterms:created xsi:type="dcterms:W3CDTF">2022-01-28T16:36:00Z</dcterms:created>
  <dcterms:modified xsi:type="dcterms:W3CDTF">2022-01-28T16:36:00Z</dcterms:modified>
</cp:coreProperties>
</file>